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3AF" w:rsidRPr="00E5764F" w:rsidRDefault="006E23AF" w:rsidP="006E23AF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0E476B41" wp14:editId="64EA4BE4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3AF" w:rsidRPr="00E5764F" w:rsidRDefault="006E23AF" w:rsidP="006E23AF">
      <w:pPr>
        <w:jc w:val="center"/>
        <w:rPr>
          <w:b/>
          <w:sz w:val="28"/>
          <w:szCs w:val="28"/>
          <w:highlight w:val="cyan"/>
        </w:rPr>
      </w:pPr>
    </w:p>
    <w:p w:rsidR="006E23AF" w:rsidRPr="00E5764F" w:rsidRDefault="006E23AF" w:rsidP="006E23AF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6E23AF" w:rsidRPr="00E5764F" w:rsidRDefault="006E23AF" w:rsidP="006E23AF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6E23AF" w:rsidRPr="00E5764F" w:rsidRDefault="006E23AF" w:rsidP="006E23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E5764F">
        <w:rPr>
          <w:b/>
          <w:sz w:val="28"/>
          <w:szCs w:val="28"/>
        </w:rPr>
        <w:t xml:space="preserve">-я сессия </w:t>
      </w:r>
      <w:r w:rsidRPr="00E5764F">
        <w:rPr>
          <w:b/>
          <w:sz w:val="28"/>
          <w:szCs w:val="28"/>
          <w:lang w:val="en-US"/>
        </w:rPr>
        <w:t>IV</w:t>
      </w:r>
      <w:r w:rsidRPr="00E5764F">
        <w:rPr>
          <w:b/>
          <w:sz w:val="28"/>
          <w:szCs w:val="28"/>
        </w:rPr>
        <w:t xml:space="preserve"> созыва</w:t>
      </w:r>
    </w:p>
    <w:p w:rsidR="006E23AF" w:rsidRPr="00E5764F" w:rsidRDefault="006E23AF" w:rsidP="006E23AF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6E23AF" w:rsidRPr="00E5764F" w:rsidRDefault="006E23AF" w:rsidP="006E23AF">
      <w:pPr>
        <w:jc w:val="center"/>
        <w:rPr>
          <w:sz w:val="28"/>
          <w:szCs w:val="28"/>
        </w:rPr>
      </w:pPr>
    </w:p>
    <w:p w:rsidR="006E23AF" w:rsidRPr="00E5764F" w:rsidRDefault="006E23AF" w:rsidP="006E23AF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6E23AF" w:rsidRPr="00E5764F" w:rsidRDefault="006E23AF" w:rsidP="006E23AF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6E23AF" w:rsidRPr="00E5764F" w:rsidTr="00815618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6E23AF" w:rsidRPr="00E5764F" w:rsidRDefault="006E23AF" w:rsidP="00815618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</w:t>
            </w:r>
            <w:bookmarkStart w:id="0" w:name="_GoBack"/>
            <w:bookmarkEnd w:id="0"/>
            <w:r w:rsidRPr="00E5764F">
              <w:rPr>
                <w:b/>
                <w:sz w:val="24"/>
                <w:szCs w:val="24"/>
              </w:rPr>
              <w:t>о района «Заполярный район» «О районном бюджете на 2020 год и плановый период 2021-2022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6E23AF" w:rsidRPr="00E5764F" w:rsidRDefault="006E23AF" w:rsidP="00815618">
            <w:pPr>
              <w:jc w:val="both"/>
              <w:rPr>
                <w:sz w:val="26"/>
                <w:szCs w:val="26"/>
              </w:rPr>
            </w:pPr>
          </w:p>
        </w:tc>
      </w:tr>
    </w:tbl>
    <w:p w:rsidR="006E23AF" w:rsidRPr="00E5764F" w:rsidRDefault="006E23AF" w:rsidP="006E23AF">
      <w:pPr>
        <w:jc w:val="both"/>
        <w:rPr>
          <w:sz w:val="26"/>
          <w:szCs w:val="26"/>
          <w:highlight w:val="cyan"/>
        </w:rPr>
      </w:pPr>
    </w:p>
    <w:p w:rsidR="006E23AF" w:rsidRPr="00872E4F" w:rsidRDefault="006E23AF" w:rsidP="006E23AF">
      <w:pPr>
        <w:spacing w:before="120" w:after="120"/>
        <w:ind w:firstLine="720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6E23AF" w:rsidRPr="00872E4F" w:rsidRDefault="006E23AF" w:rsidP="006E23AF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72E4F">
        <w:rPr>
          <w:sz w:val="26"/>
          <w:szCs w:val="26"/>
        </w:rPr>
        <w:t>Внести в решение Совета муниципального района «Заполярный район» от 19 декабря 2019 года № 19-р «О районном бюджете на 2020 год и плановый период 2021-2022 годов» (с изменениями, внесенными решениями Совета Заполярного района от 06.02.2020 № 28-р, от 19.03.2020 № 36-р, от 29.04.2020 № 55-р</w:t>
      </w:r>
      <w:r>
        <w:rPr>
          <w:sz w:val="26"/>
          <w:szCs w:val="26"/>
        </w:rPr>
        <w:t>, от 04.06.2020 № 61-р</w:t>
      </w:r>
      <w:r w:rsidRPr="00872E4F">
        <w:rPr>
          <w:sz w:val="26"/>
          <w:szCs w:val="26"/>
        </w:rPr>
        <w:t>) следующие изменения:</w:t>
      </w:r>
    </w:p>
    <w:p w:rsidR="006E23AF" w:rsidRPr="00D57CE0" w:rsidRDefault="006E23AF" w:rsidP="006E23AF">
      <w:pPr>
        <w:numPr>
          <w:ilvl w:val="0"/>
          <w:numId w:val="2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Пункт 1 изложить в новой редакции:</w:t>
      </w:r>
    </w:p>
    <w:p w:rsidR="006E23AF" w:rsidRPr="00D57CE0" w:rsidRDefault="006E23AF" w:rsidP="006E23AF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«1. Утвердить основные характеристики районного бюджета муниципального района «Заполярный район» на 2020 год:</w:t>
      </w:r>
    </w:p>
    <w:p w:rsidR="006E23AF" w:rsidRPr="000126CE" w:rsidRDefault="006E23AF" w:rsidP="006E23A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126CE">
        <w:rPr>
          <w:sz w:val="26"/>
          <w:szCs w:val="26"/>
        </w:rPr>
        <w:t>прогнозируемый общий объем доходов районного бюджета в сумме 1 114 744,3 тыс. руб.;</w:t>
      </w:r>
    </w:p>
    <w:p w:rsidR="006E23AF" w:rsidRPr="000126CE" w:rsidRDefault="006E23AF" w:rsidP="006E23A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0126CE">
        <w:rPr>
          <w:sz w:val="26"/>
          <w:szCs w:val="26"/>
        </w:rPr>
        <w:t>общий объем расходов районного бюджета в сумме 1 285 007,4 тыс. руб.;</w:t>
      </w:r>
    </w:p>
    <w:p w:rsidR="006E23AF" w:rsidRPr="000126CE" w:rsidRDefault="006E23AF" w:rsidP="006E23A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126CE">
        <w:rPr>
          <w:sz w:val="26"/>
          <w:szCs w:val="26"/>
        </w:rPr>
        <w:t xml:space="preserve">дефицит районного бюджета </w:t>
      </w:r>
      <w:r w:rsidRPr="000126CE">
        <w:rPr>
          <w:rFonts w:eastAsiaTheme="minorHAnsi"/>
          <w:sz w:val="26"/>
          <w:szCs w:val="26"/>
          <w:lang w:eastAsia="en-US"/>
        </w:rPr>
        <w:t>в сумме 170 263,1 тыс. руб., или 15,7 </w:t>
      </w:r>
      <w:proofErr w:type="gramStart"/>
      <w:r w:rsidRPr="000126CE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0126C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</w:t>
      </w:r>
      <w:r w:rsidRPr="000126CE">
        <w:rPr>
          <w:sz w:val="26"/>
          <w:szCs w:val="26"/>
        </w:rPr>
        <w:t>.»;</w:t>
      </w:r>
    </w:p>
    <w:p w:rsidR="006E23AF" w:rsidRPr="000126CE" w:rsidRDefault="006E23AF" w:rsidP="006E23AF">
      <w:pPr>
        <w:pStyle w:val="a3"/>
        <w:numPr>
          <w:ilvl w:val="0"/>
          <w:numId w:val="2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0126CE">
        <w:rPr>
          <w:sz w:val="26"/>
          <w:szCs w:val="26"/>
        </w:rPr>
        <w:t>Пункт 6 изложить в новой редакции:</w:t>
      </w:r>
    </w:p>
    <w:p w:rsidR="006E23AF" w:rsidRPr="003F495A" w:rsidRDefault="006E23AF" w:rsidP="006E23AF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D57CE0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"Заполярный район" на 2020</w:t>
      </w:r>
      <w:r w:rsidRPr="00D57CE0">
        <w:rPr>
          <w:rFonts w:eastAsiaTheme="minorHAnsi"/>
          <w:sz w:val="26"/>
          <w:szCs w:val="26"/>
          <w:lang w:val="en-US" w:eastAsia="en-US"/>
        </w:rPr>
        <w:t> </w:t>
      </w:r>
      <w:r w:rsidRPr="00D57CE0">
        <w:rPr>
          <w:rFonts w:eastAsiaTheme="minorHAnsi"/>
          <w:sz w:val="26"/>
          <w:szCs w:val="26"/>
          <w:lang w:eastAsia="en-US"/>
        </w:rPr>
        <w:t xml:space="preserve">год – </w:t>
      </w:r>
      <w:r w:rsidRPr="000126CE">
        <w:rPr>
          <w:rFonts w:eastAsiaTheme="minorHAnsi"/>
          <w:sz w:val="26"/>
          <w:szCs w:val="26"/>
          <w:lang w:eastAsia="en-US"/>
        </w:rPr>
        <w:t>693 195,1 </w:t>
      </w:r>
      <w:r w:rsidRPr="001E6E89">
        <w:rPr>
          <w:rFonts w:eastAsiaTheme="minorHAnsi"/>
          <w:sz w:val="26"/>
          <w:szCs w:val="26"/>
          <w:lang w:eastAsia="en-US"/>
        </w:rPr>
        <w:t>тыс.</w:t>
      </w:r>
      <w:r w:rsidRPr="001E6E89">
        <w:rPr>
          <w:rFonts w:eastAsiaTheme="minorHAnsi"/>
          <w:sz w:val="26"/>
          <w:szCs w:val="26"/>
          <w:lang w:val="en-US" w:eastAsia="en-US"/>
        </w:rPr>
        <w:t> </w:t>
      </w:r>
      <w:r w:rsidRPr="001E6E89">
        <w:rPr>
          <w:rFonts w:eastAsiaTheme="minorHAnsi"/>
          <w:sz w:val="26"/>
          <w:szCs w:val="26"/>
          <w:lang w:eastAsia="en-US"/>
        </w:rPr>
        <w:t xml:space="preserve">руб., </w:t>
      </w:r>
      <w:r w:rsidRPr="003F495A">
        <w:rPr>
          <w:rFonts w:eastAsiaTheme="minorHAnsi"/>
          <w:sz w:val="26"/>
          <w:szCs w:val="26"/>
          <w:lang w:eastAsia="en-US"/>
        </w:rPr>
        <w:t>в 2021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году – 454 639,4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тыс.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руб., в 2022</w:t>
      </w:r>
      <w:r w:rsidRPr="003F495A">
        <w:rPr>
          <w:rFonts w:eastAsiaTheme="minorHAnsi"/>
          <w:sz w:val="26"/>
          <w:szCs w:val="26"/>
          <w:lang w:val="en-US" w:eastAsia="en-US"/>
        </w:rPr>
        <w:t> </w:t>
      </w:r>
      <w:r w:rsidRPr="003F495A">
        <w:rPr>
          <w:rFonts w:eastAsiaTheme="minorHAnsi"/>
          <w:sz w:val="26"/>
          <w:szCs w:val="26"/>
          <w:lang w:eastAsia="en-US"/>
        </w:rPr>
        <w:t>году – 463 033,9 тыс. руб.»;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23 изложить в новой редакции:</w:t>
      </w:r>
    </w:p>
    <w:p w:rsidR="006E23AF" w:rsidRPr="008110E6" w:rsidRDefault="006E23AF" w:rsidP="006E23A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 xml:space="preserve">23. Утвердить объем резервного фонда Администрации муниципального района "Заполярный район" на финансовое обеспечение непредвиденных расходов </w:t>
      </w:r>
      <w:r>
        <w:rPr>
          <w:rFonts w:eastAsiaTheme="minorHAnsi"/>
          <w:sz w:val="26"/>
          <w:szCs w:val="26"/>
          <w:lang w:eastAsia="en-US"/>
        </w:rPr>
        <w:lastRenderedPageBreak/>
        <w:t>на 2020 год в сумме 12 000,0 тыс. руб., на 2021 год в сумме 5 000,0 тыс. руб., на 2022 год в сумме 5 000,0 тыс. руб.</w:t>
      </w:r>
      <w:r w:rsidRPr="008110E6">
        <w:rPr>
          <w:sz w:val="26"/>
          <w:szCs w:val="26"/>
        </w:rPr>
        <w:t>»;</w:t>
      </w:r>
    </w:p>
    <w:p w:rsidR="006E23AF" w:rsidRPr="00E54B6B" w:rsidRDefault="006E23AF" w:rsidP="006E23AF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E54B6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>Приложение 2 «Источники финансирования дефицита районного бюджета на 2020 год» изложить в новой редакции (приложение 2 к настоящему решению);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clear" w:pos="1211"/>
          <w:tab w:val="num" w:pos="0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3 «</w:t>
      </w:r>
      <w:r w:rsidRPr="002D72C7">
        <w:rPr>
          <w:sz w:val="26"/>
          <w:szCs w:val="26"/>
        </w:rPr>
        <w:t>Доходы от отчисления части прибыли муниципальными предприятиями муниципального района "Заполярный район"</w:t>
      </w:r>
      <w:r>
        <w:rPr>
          <w:sz w:val="26"/>
          <w:szCs w:val="26"/>
        </w:rPr>
        <w:t xml:space="preserve"> </w:t>
      </w:r>
      <w:r w:rsidRPr="002D72C7">
        <w:rPr>
          <w:sz w:val="26"/>
          <w:szCs w:val="26"/>
        </w:rPr>
        <w:t>на 2020 год» исключить;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clear" w:pos="1211"/>
          <w:tab w:val="left" w:pos="85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</w:t>
      </w:r>
      <w:r w:rsidRPr="006F08EB">
        <w:rPr>
          <w:sz w:val="26"/>
          <w:szCs w:val="26"/>
        </w:rPr>
        <w:t>Перечень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2020 год» изложить в новой редакции (приложение </w:t>
      </w:r>
      <w:r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6E23AF" w:rsidRDefault="006E23AF" w:rsidP="006E23AF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6E23AF" w:rsidRDefault="006E23AF" w:rsidP="006E23AF">
      <w:pPr>
        <w:pStyle w:val="a3"/>
        <w:numPr>
          <w:ilvl w:val="0"/>
          <w:numId w:val="2"/>
        </w:numPr>
        <w:tabs>
          <w:tab w:val="clear" w:pos="1211"/>
          <w:tab w:val="num" w:pos="709"/>
          <w:tab w:val="left" w:pos="993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421055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6E23AF" w:rsidRDefault="006E23AF" w:rsidP="006E23AF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6E23AF" w:rsidRPr="00D57CE0" w:rsidRDefault="006E23AF" w:rsidP="006E23AF">
      <w:pPr>
        <w:numPr>
          <w:ilvl w:val="0"/>
          <w:numId w:val="3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57CE0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6E23AF" w:rsidRPr="00E5764F" w:rsidRDefault="006E23AF" w:rsidP="006E23AF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  <w:highlight w:val="cyan"/>
        </w:rPr>
      </w:pPr>
    </w:p>
    <w:p w:rsidR="006E23AF" w:rsidRPr="00D57CE0" w:rsidRDefault="006E23AF" w:rsidP="006E23AF">
      <w:pPr>
        <w:tabs>
          <w:tab w:val="right" w:pos="9355"/>
        </w:tabs>
        <w:rPr>
          <w:sz w:val="26"/>
          <w:szCs w:val="26"/>
        </w:rPr>
      </w:pPr>
      <w:r w:rsidRPr="00D57CE0">
        <w:rPr>
          <w:sz w:val="26"/>
          <w:szCs w:val="26"/>
        </w:rPr>
        <w:t>Глава муниципального района</w:t>
      </w:r>
      <w:r w:rsidRPr="00D57CE0">
        <w:rPr>
          <w:sz w:val="26"/>
          <w:szCs w:val="26"/>
        </w:rPr>
        <w:tab/>
      </w:r>
    </w:p>
    <w:p w:rsidR="006E23AF" w:rsidRPr="00D57CE0" w:rsidRDefault="006E23AF" w:rsidP="006E23AF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«Заполярный район»</w:t>
      </w:r>
      <w:r w:rsidRPr="00D57CE0">
        <w:rPr>
          <w:sz w:val="26"/>
          <w:szCs w:val="26"/>
        </w:rPr>
        <w:tab/>
        <w:t>В.Н. Ильин</w:t>
      </w:r>
    </w:p>
    <w:p w:rsidR="006E23AF" w:rsidRPr="00E5764F" w:rsidRDefault="006E23AF" w:rsidP="006E23AF">
      <w:pPr>
        <w:tabs>
          <w:tab w:val="num" w:pos="540"/>
          <w:tab w:val="right" w:pos="9637"/>
        </w:tabs>
        <w:jc w:val="both"/>
        <w:rPr>
          <w:sz w:val="26"/>
          <w:szCs w:val="26"/>
          <w:highlight w:val="cyan"/>
        </w:rPr>
      </w:pPr>
    </w:p>
    <w:p w:rsidR="006E23AF" w:rsidRPr="00D57CE0" w:rsidRDefault="006E23AF" w:rsidP="006E23AF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 xml:space="preserve">п. Искателей </w:t>
      </w:r>
    </w:p>
    <w:p w:rsidR="006E23AF" w:rsidRPr="00D57CE0" w:rsidRDefault="006E23AF" w:rsidP="006E23AF">
      <w:pPr>
        <w:tabs>
          <w:tab w:val="left" w:pos="3969"/>
        </w:tabs>
        <w:jc w:val="both"/>
        <w:rPr>
          <w:sz w:val="26"/>
          <w:szCs w:val="26"/>
        </w:rPr>
      </w:pPr>
      <w:r w:rsidRPr="00D57CE0">
        <w:rPr>
          <w:sz w:val="26"/>
          <w:szCs w:val="26"/>
        </w:rPr>
        <w:t>0</w:t>
      </w:r>
      <w:r>
        <w:rPr>
          <w:sz w:val="26"/>
          <w:szCs w:val="26"/>
        </w:rPr>
        <w:t>2</w:t>
      </w:r>
      <w:r w:rsidRPr="00D57CE0">
        <w:rPr>
          <w:sz w:val="26"/>
          <w:szCs w:val="26"/>
        </w:rPr>
        <w:t xml:space="preserve"> ию</w:t>
      </w:r>
      <w:r>
        <w:rPr>
          <w:sz w:val="26"/>
          <w:szCs w:val="26"/>
        </w:rPr>
        <w:t>л</w:t>
      </w:r>
      <w:r w:rsidRPr="00D57CE0">
        <w:rPr>
          <w:sz w:val="26"/>
          <w:szCs w:val="26"/>
        </w:rPr>
        <w:t>я 2020 года</w:t>
      </w:r>
    </w:p>
    <w:p w:rsidR="006E23AF" w:rsidRPr="00D57CE0" w:rsidRDefault="006E23AF" w:rsidP="006E23AF">
      <w:pPr>
        <w:spacing w:before="120" w:after="120"/>
        <w:rPr>
          <w:sz w:val="26"/>
          <w:szCs w:val="26"/>
        </w:rPr>
      </w:pPr>
      <w:r w:rsidRPr="00D57CE0">
        <w:rPr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D57CE0">
        <w:rPr>
          <w:sz w:val="26"/>
          <w:szCs w:val="26"/>
        </w:rPr>
        <w:t>-р</w:t>
      </w:r>
    </w:p>
    <w:p w:rsidR="002836C0" w:rsidRDefault="006E23AF"/>
    <w:sectPr w:rsidR="002836C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3AF" w:rsidRDefault="006E23AF" w:rsidP="006E23AF">
      <w:r>
        <w:separator/>
      </w:r>
    </w:p>
  </w:endnote>
  <w:endnote w:type="continuationSeparator" w:id="0">
    <w:p w:rsidR="006E23AF" w:rsidRDefault="006E23AF" w:rsidP="006E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3AF" w:rsidRDefault="006E23AF" w:rsidP="006E23AF">
      <w:r>
        <w:separator/>
      </w:r>
    </w:p>
  </w:footnote>
  <w:footnote w:type="continuationSeparator" w:id="0">
    <w:p w:rsidR="006E23AF" w:rsidRDefault="006E23AF" w:rsidP="006E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3AF" w:rsidRDefault="006E23AF" w:rsidP="006E23AF">
    <w:pPr>
      <w:pStyle w:val="a4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AF"/>
    <w:rsid w:val="006E23A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0499"/>
  <w15:chartTrackingRefBased/>
  <w15:docId w15:val="{46DB542D-9254-40BA-888E-AA17CE0E3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3A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3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23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E23AF"/>
    <w:rPr>
      <w:rFonts w:ascii="Times New Roman" w:eastAsia="Times New Roman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E23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E23AF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2020-06-26T13:33:00Z</dcterms:created>
  <dcterms:modified xsi:type="dcterms:W3CDTF">2020-06-26T13:34:00Z</dcterms:modified>
</cp:coreProperties>
</file>